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E26" w:rsidRPr="00933E82" w:rsidRDefault="00337E26" w:rsidP="00933E8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  <w:shd w:val="clear" w:color="auto" w:fill="FFFFFF"/>
        </w:rPr>
      </w:pPr>
      <w:r w:rsidRPr="00933E82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</w:rPr>
        <w:t>关于</w:t>
      </w:r>
      <w:r w:rsidRPr="00933E82"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  <w:shd w:val="clear" w:color="auto" w:fill="FFFFFF"/>
        </w:rPr>
        <w:t>开展信阳师范学院第</w:t>
      </w:r>
      <w:r w:rsidRPr="00933E82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</w:rPr>
        <w:t>二十</w:t>
      </w:r>
      <w:r w:rsidR="002A6805" w:rsidRPr="00933E82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</w:rPr>
        <w:t>二</w:t>
      </w:r>
      <w:r w:rsidRPr="00933E82"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  <w:shd w:val="clear" w:color="auto" w:fill="FFFFFF"/>
        </w:rPr>
        <w:t>届</w:t>
      </w:r>
    </w:p>
    <w:p w:rsidR="00595908" w:rsidRDefault="00337E26" w:rsidP="00933E8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  <w:shd w:val="clear" w:color="auto" w:fill="FFFFFF"/>
        </w:rPr>
      </w:pPr>
      <w:r w:rsidRPr="00933E82"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  <w:shd w:val="clear" w:color="auto" w:fill="FFFFFF"/>
        </w:rPr>
        <w:t>“校园明星”评选活动的</w:t>
      </w:r>
      <w:r w:rsidRPr="00933E82"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</w:rPr>
        <w:t>通知</w:t>
      </w:r>
    </w:p>
    <w:p w:rsidR="00337E26" w:rsidRPr="00933E82" w:rsidRDefault="00595908" w:rsidP="00933E82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kern w:val="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44"/>
          <w:szCs w:val="44"/>
          <w:shd w:val="clear" w:color="auto" w:fill="FFFFFF"/>
        </w:rPr>
        <w:t>（草案）</w:t>
      </w:r>
      <w:bookmarkStart w:id="0" w:name="_GoBack"/>
      <w:bookmarkEnd w:id="0"/>
    </w:p>
    <w:p w:rsidR="00337E26" w:rsidRDefault="00337E26" w:rsidP="00933E82">
      <w:pPr>
        <w:spacing w:before="240"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5B5872" w:rsidRDefault="005B5872" w:rsidP="005B5872">
      <w:pPr>
        <w:ind w:firstLineChars="200" w:firstLine="640"/>
        <w:rPr>
          <w:rFonts w:ascii="仿宋_GB2312" w:eastAsia="仿宋_GB2312" w:hAnsi="仿宋_GB2312" w:cs="仿宋_GB2312"/>
          <w:kern w:val="0"/>
          <w:sz w:val="32"/>
        </w:rPr>
      </w:pPr>
      <w:r>
        <w:rPr>
          <w:rFonts w:ascii="仿宋_GB2312" w:eastAsia="仿宋_GB2312" w:hAnsi="仿宋_GB2312" w:cs="仿宋_GB2312" w:hint="eastAsia"/>
          <w:kern w:val="0"/>
          <w:sz w:val="32"/>
        </w:rPr>
        <w:t>为深入贯彻习近平新时代中国特色社会主义思想和党的十九大精神，全面贯彻党的教育方针，落实立德树人的根本任务，培育和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</w:rPr>
        <w:t>践行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</w:rPr>
        <w:t>社会主义核心价值观，培养德才兼备、全面发展的中国特色社会主义合格建设者和可靠接班人，展示</w:t>
      </w:r>
      <w:r w:rsidR="006D5DBE">
        <w:rPr>
          <w:rFonts w:ascii="仿宋_GB2312" w:eastAsia="仿宋_GB2312" w:hAnsi="仿宋_GB2312" w:cs="仿宋_GB2312" w:hint="eastAsia"/>
          <w:kern w:val="0"/>
          <w:sz w:val="32"/>
        </w:rPr>
        <w:t>我校</w:t>
      </w:r>
      <w:r>
        <w:rPr>
          <w:rFonts w:ascii="仿宋_GB2312" w:eastAsia="仿宋_GB2312" w:hAnsi="仿宋_GB2312" w:cs="仿宋_GB2312" w:hint="eastAsia"/>
          <w:kern w:val="0"/>
          <w:sz w:val="32"/>
        </w:rPr>
        <w:t>青年学生积极进取、奋发向上的精神风貌，树立典型，表彰先进，以优异的成绩迎接新中国成立70周年，共青团信阳师范学院委员会决定开展信阳师范学院第二十二届“校园明星”评选活动。现将有关事项通知如下：</w:t>
      </w:r>
    </w:p>
    <w:p w:rsidR="00337E26" w:rsidRPr="000E07FD" w:rsidRDefault="00337E26" w:rsidP="000E07FD">
      <w:pPr>
        <w:ind w:firstLineChars="200" w:firstLine="643"/>
        <w:rPr>
          <w:rStyle w:val="a6"/>
          <w:rFonts w:ascii="黑体" w:eastAsia="黑体" w:hAnsi="黑体"/>
          <w:color w:val="333333"/>
          <w:kern w:val="0"/>
          <w:shd w:val="clear" w:color="auto" w:fill="FFFFFF"/>
          <w:lang w:bidi="ar"/>
        </w:rPr>
      </w:pPr>
      <w:r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一、评选对象</w:t>
      </w:r>
    </w:p>
    <w:p w:rsidR="00337E26" w:rsidRPr="00CB0B10" w:rsidRDefault="00337E26" w:rsidP="00337E26">
      <w:pPr>
        <w:spacing w:line="360" w:lineRule="auto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全日制在校</w:t>
      </w:r>
      <w:r w:rsidR="00F312E4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生</w:t>
      </w:r>
    </w:p>
    <w:p w:rsidR="00337E26" w:rsidRPr="000E07FD" w:rsidRDefault="00337E26" w:rsidP="000E07FD">
      <w:pPr>
        <w:ind w:firstLineChars="200" w:firstLine="643"/>
        <w:rPr>
          <w:rStyle w:val="a6"/>
          <w:rFonts w:ascii="黑体" w:eastAsia="黑体" w:hAnsi="黑体"/>
          <w:color w:val="333333"/>
          <w:kern w:val="0"/>
          <w:shd w:val="clear" w:color="auto" w:fill="FFFFFF"/>
          <w:lang w:bidi="ar"/>
        </w:rPr>
      </w:pPr>
      <w:r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二、评选时间</w:t>
      </w:r>
    </w:p>
    <w:p w:rsidR="00337E26" w:rsidRDefault="00337E26" w:rsidP="00337E26">
      <w:pPr>
        <w:spacing w:line="360" w:lineRule="auto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2A6805">
        <w:rPr>
          <w:rFonts w:ascii="仿宋_GB2312" w:eastAsia="仿宋_GB2312"/>
          <w:sz w:val="32"/>
          <w:szCs w:val="32"/>
        </w:rPr>
        <w:t>9</w:t>
      </w:r>
      <w:r w:rsidRPr="00CB0B10">
        <w:rPr>
          <w:rFonts w:ascii="仿宋_GB2312" w:eastAsia="仿宋_GB2312" w:hint="eastAsia"/>
          <w:sz w:val="32"/>
          <w:szCs w:val="32"/>
        </w:rPr>
        <w:t>年</w:t>
      </w:r>
      <w:r w:rsidR="002A6805">
        <w:rPr>
          <w:rFonts w:ascii="仿宋_GB2312" w:eastAsia="仿宋_GB2312"/>
          <w:sz w:val="32"/>
          <w:szCs w:val="32"/>
        </w:rPr>
        <w:t>5</w:t>
      </w:r>
      <w:r w:rsidRPr="00CB0B10">
        <w:rPr>
          <w:rFonts w:ascii="仿宋_GB2312" w:eastAsia="仿宋_GB2312" w:hint="eastAsia"/>
          <w:sz w:val="32"/>
          <w:szCs w:val="32"/>
        </w:rPr>
        <w:t>月</w:t>
      </w:r>
      <w:r w:rsidR="007D0C18">
        <w:rPr>
          <w:rFonts w:ascii="仿宋_GB2312" w:eastAsia="仿宋_GB2312"/>
          <w:sz w:val="32"/>
          <w:szCs w:val="32"/>
        </w:rPr>
        <w:t>6</w:t>
      </w:r>
      <w:r w:rsidRPr="00CB0B10">
        <w:rPr>
          <w:rFonts w:ascii="仿宋_GB2312" w:eastAsia="仿宋_GB2312" w:hint="eastAsia"/>
          <w:sz w:val="32"/>
          <w:szCs w:val="32"/>
        </w:rPr>
        <w:t>日－5月</w:t>
      </w:r>
      <w:r w:rsidR="002A6805">
        <w:rPr>
          <w:rFonts w:ascii="仿宋_GB2312" w:eastAsia="仿宋_GB2312"/>
          <w:sz w:val="32"/>
          <w:szCs w:val="32"/>
        </w:rPr>
        <w:t>20</w:t>
      </w:r>
      <w:r w:rsidRPr="00CB0B10">
        <w:rPr>
          <w:rFonts w:ascii="仿宋_GB2312" w:eastAsia="仿宋_GB2312" w:hint="eastAsia"/>
          <w:sz w:val="32"/>
          <w:szCs w:val="32"/>
        </w:rPr>
        <w:t>日</w:t>
      </w:r>
    </w:p>
    <w:p w:rsidR="00337E26" w:rsidRPr="000E07FD" w:rsidRDefault="00F312E4" w:rsidP="000E07FD">
      <w:pPr>
        <w:ind w:firstLineChars="200" w:firstLine="643"/>
        <w:rPr>
          <w:rStyle w:val="a6"/>
          <w:rFonts w:ascii="黑体" w:eastAsia="黑体" w:hAnsi="黑体"/>
          <w:color w:val="333333"/>
          <w:kern w:val="0"/>
          <w:shd w:val="clear" w:color="auto" w:fill="FFFFFF"/>
          <w:lang w:bidi="ar"/>
        </w:rPr>
      </w:pPr>
      <w:r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三</w:t>
      </w:r>
      <w:r w:rsidR="00337E26"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、评选条件</w:t>
      </w:r>
    </w:p>
    <w:p w:rsidR="00337E26" w:rsidRDefault="001C7CAB" w:rsidP="001C7CA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312E4" w:rsidRPr="00F312E4">
        <w:rPr>
          <w:rFonts w:ascii="仿宋_GB2312" w:eastAsia="仿宋_GB2312" w:hint="eastAsia"/>
          <w:sz w:val="32"/>
          <w:szCs w:val="32"/>
        </w:rPr>
        <w:t>深入学习</w:t>
      </w:r>
      <w:r w:rsidR="00F312E4">
        <w:rPr>
          <w:rFonts w:ascii="仿宋_GB2312" w:eastAsia="仿宋_GB2312" w:hint="eastAsia"/>
          <w:sz w:val="32"/>
          <w:szCs w:val="32"/>
        </w:rPr>
        <w:t>宣传</w:t>
      </w:r>
      <w:r w:rsidR="00F312E4" w:rsidRPr="00F312E4">
        <w:rPr>
          <w:rFonts w:ascii="仿宋_GB2312" w:eastAsia="仿宋_GB2312" w:hint="eastAsia"/>
          <w:sz w:val="32"/>
          <w:szCs w:val="32"/>
        </w:rPr>
        <w:t>贯彻党的十九大精神和习近平新时代中国特色社会主义思想</w:t>
      </w:r>
      <w:r w:rsidR="00337E26" w:rsidRPr="00F312E4">
        <w:rPr>
          <w:rFonts w:ascii="仿宋_GB2312" w:eastAsia="仿宋_GB2312" w:hint="eastAsia"/>
          <w:sz w:val="32"/>
          <w:szCs w:val="32"/>
        </w:rPr>
        <w:t>，</w:t>
      </w:r>
      <w:r w:rsidR="00337E26" w:rsidRPr="00915597">
        <w:rPr>
          <w:rFonts w:ascii="仿宋_GB2312" w:eastAsia="仿宋_GB2312" w:hint="eastAsia"/>
          <w:sz w:val="32"/>
          <w:szCs w:val="32"/>
        </w:rPr>
        <w:t>自觉</w:t>
      </w:r>
      <w:proofErr w:type="gramStart"/>
      <w:r w:rsidR="00337E26" w:rsidRPr="00915597">
        <w:rPr>
          <w:rFonts w:ascii="仿宋_GB2312" w:eastAsia="仿宋_GB2312" w:hint="eastAsia"/>
          <w:sz w:val="32"/>
          <w:szCs w:val="32"/>
        </w:rPr>
        <w:t>践行</w:t>
      </w:r>
      <w:proofErr w:type="gramEnd"/>
      <w:r w:rsidR="00337E26" w:rsidRPr="00915597">
        <w:rPr>
          <w:rFonts w:ascii="仿宋_GB2312" w:eastAsia="仿宋_GB2312" w:hint="eastAsia"/>
          <w:sz w:val="32"/>
          <w:szCs w:val="32"/>
        </w:rPr>
        <w:t>社会主义核心价值观，</w:t>
      </w:r>
      <w:r w:rsidR="00337E26" w:rsidRPr="009C40E9">
        <w:rPr>
          <w:rFonts w:ascii="仿宋_GB2312" w:eastAsia="仿宋_GB2312"/>
          <w:sz w:val="32"/>
          <w:szCs w:val="32"/>
        </w:rPr>
        <w:t>拥护党的路线、方针、政策，具备良好的思想道德素质、科学文化素质和健康心理素质，有较强的集体主义观念，能够模范</w:t>
      </w:r>
      <w:r w:rsidR="00337E26">
        <w:rPr>
          <w:rFonts w:ascii="仿宋_GB2312" w:eastAsia="仿宋_GB2312"/>
          <w:sz w:val="32"/>
          <w:szCs w:val="32"/>
        </w:rPr>
        <w:t>遵守校规校纪</w:t>
      </w:r>
      <w:r w:rsidR="00337E26">
        <w:rPr>
          <w:rFonts w:ascii="仿宋_GB2312" w:eastAsia="仿宋_GB2312" w:hint="eastAsia"/>
          <w:sz w:val="32"/>
          <w:szCs w:val="32"/>
        </w:rPr>
        <w:t>。</w:t>
      </w:r>
    </w:p>
    <w:p w:rsidR="00337E26" w:rsidRDefault="001C7CAB" w:rsidP="001C7CA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</w:t>
      </w:r>
      <w:r>
        <w:rPr>
          <w:rFonts w:ascii="仿宋_GB2312" w:eastAsia="仿宋_GB2312"/>
          <w:sz w:val="32"/>
          <w:szCs w:val="32"/>
        </w:rPr>
        <w:t>.</w:t>
      </w:r>
      <w:r w:rsidR="00337E26">
        <w:rPr>
          <w:rFonts w:ascii="仿宋_GB2312" w:eastAsia="仿宋_GB2312"/>
          <w:sz w:val="32"/>
          <w:szCs w:val="32"/>
        </w:rPr>
        <w:t>学习勤奋刻苦，成绩优异，获得过</w:t>
      </w:r>
      <w:r w:rsidR="00267F47">
        <w:rPr>
          <w:rFonts w:ascii="仿宋_GB2312" w:eastAsia="仿宋_GB2312" w:hint="eastAsia"/>
          <w:sz w:val="32"/>
          <w:szCs w:val="32"/>
        </w:rPr>
        <w:t>国家奖学金、励志奖学金或</w:t>
      </w:r>
      <w:r w:rsidR="00337E26">
        <w:rPr>
          <w:rFonts w:ascii="仿宋_GB2312" w:eastAsia="仿宋_GB2312"/>
          <w:sz w:val="32"/>
          <w:szCs w:val="32"/>
        </w:rPr>
        <w:t>二等以</w:t>
      </w:r>
      <w:proofErr w:type="gramStart"/>
      <w:r w:rsidR="00337E26">
        <w:rPr>
          <w:rFonts w:ascii="仿宋_GB2312" w:eastAsia="仿宋_GB2312"/>
          <w:sz w:val="32"/>
          <w:szCs w:val="32"/>
        </w:rPr>
        <w:t>上</w:t>
      </w:r>
      <w:r w:rsidR="0055563C">
        <w:rPr>
          <w:rFonts w:ascii="仿宋_GB2312" w:eastAsia="仿宋_GB2312" w:hint="eastAsia"/>
          <w:sz w:val="32"/>
          <w:szCs w:val="32"/>
        </w:rPr>
        <w:t>校级</w:t>
      </w:r>
      <w:proofErr w:type="gramEnd"/>
      <w:r w:rsidR="00337E26">
        <w:rPr>
          <w:rFonts w:ascii="仿宋_GB2312" w:eastAsia="仿宋_GB2312" w:hint="eastAsia"/>
          <w:sz w:val="32"/>
          <w:szCs w:val="32"/>
        </w:rPr>
        <w:t>综合</w:t>
      </w:r>
      <w:r w:rsidR="00337E26">
        <w:rPr>
          <w:rFonts w:ascii="仿宋_GB2312" w:eastAsia="仿宋_GB2312"/>
          <w:sz w:val="32"/>
          <w:szCs w:val="32"/>
        </w:rPr>
        <w:t>奖学金</w:t>
      </w:r>
      <w:r w:rsidR="00337E26" w:rsidRPr="0055563C">
        <w:rPr>
          <w:rFonts w:ascii="仿宋_GB2312" w:eastAsia="仿宋_GB2312"/>
          <w:sz w:val="32"/>
          <w:szCs w:val="32"/>
        </w:rPr>
        <w:t>。</w:t>
      </w:r>
    </w:p>
    <w:p w:rsidR="00337E26" w:rsidRDefault="001C7CAB" w:rsidP="001C7CA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337E26">
        <w:rPr>
          <w:rFonts w:ascii="仿宋_GB2312" w:eastAsia="仿宋_GB2312"/>
          <w:sz w:val="32"/>
          <w:szCs w:val="32"/>
        </w:rPr>
        <w:t>积极参加体育锻炼，体育成绩测试达到国家规定标准</w:t>
      </w:r>
      <w:r w:rsidR="00337E26">
        <w:rPr>
          <w:rFonts w:ascii="仿宋_GB2312" w:eastAsia="仿宋_GB2312" w:hint="eastAsia"/>
          <w:sz w:val="32"/>
          <w:szCs w:val="32"/>
        </w:rPr>
        <w:t>。</w:t>
      </w:r>
    </w:p>
    <w:p w:rsidR="00337E26" w:rsidRDefault="001C7CAB" w:rsidP="001C7CA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 w:rsidR="00337E26" w:rsidRPr="009C40E9">
        <w:rPr>
          <w:rFonts w:ascii="仿宋_GB2312" w:eastAsia="仿宋_GB2312"/>
          <w:sz w:val="32"/>
          <w:szCs w:val="32"/>
        </w:rPr>
        <w:t>获得过校级</w:t>
      </w:r>
      <w:r w:rsidR="00486C98">
        <w:rPr>
          <w:rFonts w:ascii="仿宋_GB2312" w:eastAsia="仿宋_GB2312" w:hint="eastAsia"/>
          <w:sz w:val="32"/>
          <w:szCs w:val="32"/>
        </w:rPr>
        <w:t>及</w:t>
      </w:r>
      <w:r w:rsidR="00337E26" w:rsidRPr="009C40E9">
        <w:rPr>
          <w:rFonts w:ascii="仿宋_GB2312" w:eastAsia="仿宋_GB2312"/>
          <w:sz w:val="32"/>
          <w:szCs w:val="32"/>
        </w:rPr>
        <w:t>以上</w:t>
      </w:r>
      <w:r w:rsidR="001D1210">
        <w:rPr>
          <w:rFonts w:ascii="仿宋_GB2312" w:eastAsia="仿宋_GB2312" w:hint="eastAsia"/>
          <w:sz w:val="32"/>
          <w:szCs w:val="32"/>
        </w:rPr>
        <w:t>“</w:t>
      </w:r>
      <w:r w:rsidR="001D1210" w:rsidRPr="009C40E9">
        <w:rPr>
          <w:rFonts w:ascii="仿宋_GB2312" w:eastAsia="仿宋_GB2312"/>
          <w:sz w:val="32"/>
          <w:szCs w:val="32"/>
        </w:rPr>
        <w:t>三好学生</w:t>
      </w:r>
      <w:r w:rsidR="001D1210">
        <w:rPr>
          <w:rFonts w:ascii="仿宋_GB2312" w:eastAsia="仿宋_GB2312" w:hint="eastAsia"/>
          <w:sz w:val="32"/>
          <w:szCs w:val="32"/>
        </w:rPr>
        <w:t>”“</w:t>
      </w:r>
      <w:r w:rsidR="001D1210" w:rsidRPr="009C40E9">
        <w:rPr>
          <w:rFonts w:ascii="仿宋_GB2312" w:eastAsia="仿宋_GB2312"/>
          <w:sz w:val="32"/>
          <w:szCs w:val="32"/>
        </w:rPr>
        <w:t>模范干部</w:t>
      </w:r>
      <w:r w:rsidR="001D1210">
        <w:rPr>
          <w:rFonts w:ascii="仿宋_GB2312" w:eastAsia="仿宋_GB2312" w:hint="eastAsia"/>
          <w:sz w:val="32"/>
          <w:szCs w:val="32"/>
        </w:rPr>
        <w:t>”“优秀团员”“模范团干部”</w:t>
      </w:r>
      <w:r w:rsidR="00337E26" w:rsidRPr="009C40E9">
        <w:rPr>
          <w:rFonts w:ascii="仿宋_GB2312" w:eastAsia="仿宋_GB2312"/>
          <w:sz w:val="32"/>
          <w:szCs w:val="32"/>
        </w:rPr>
        <w:t>等荣誉称号。</w:t>
      </w:r>
    </w:p>
    <w:p w:rsidR="00337E26" w:rsidRDefault="001C7CAB" w:rsidP="001C7CA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 w:rsidR="00337E26" w:rsidRPr="009C40E9">
        <w:rPr>
          <w:rFonts w:eastAsia="仿宋_GB2312" w:hAnsi="仿宋_GB2312" w:hint="eastAsia"/>
          <w:kern w:val="40"/>
          <w:sz w:val="32"/>
          <w:szCs w:val="32"/>
        </w:rPr>
        <w:t>往届“校园明星”</w:t>
      </w:r>
      <w:r w:rsidR="00AC395C">
        <w:rPr>
          <w:rFonts w:eastAsia="仿宋_GB2312" w:hAnsi="仿宋_GB2312" w:hint="eastAsia"/>
          <w:kern w:val="40"/>
          <w:sz w:val="32"/>
          <w:szCs w:val="32"/>
        </w:rPr>
        <w:t>、</w:t>
      </w:r>
      <w:r w:rsidR="00486C98">
        <w:rPr>
          <w:rFonts w:eastAsia="仿宋_GB2312" w:hAnsi="仿宋_GB2312" w:hint="eastAsia"/>
          <w:kern w:val="40"/>
          <w:sz w:val="32"/>
          <w:szCs w:val="32"/>
        </w:rPr>
        <w:t>“校园明星</w:t>
      </w:r>
      <w:r w:rsidR="00AC395C">
        <w:rPr>
          <w:rFonts w:eastAsia="仿宋_GB2312" w:hAnsi="仿宋_GB2312" w:hint="eastAsia"/>
          <w:kern w:val="40"/>
          <w:sz w:val="32"/>
          <w:szCs w:val="32"/>
        </w:rPr>
        <w:t>”</w:t>
      </w:r>
      <w:r w:rsidR="00486C98">
        <w:rPr>
          <w:rFonts w:eastAsia="仿宋_GB2312" w:hAnsi="仿宋_GB2312" w:hint="eastAsia"/>
          <w:kern w:val="40"/>
          <w:sz w:val="32"/>
          <w:szCs w:val="32"/>
        </w:rPr>
        <w:t>入围奖</w:t>
      </w:r>
      <w:r w:rsidR="00006892">
        <w:rPr>
          <w:rFonts w:eastAsia="仿宋_GB2312" w:hAnsi="仿宋_GB2312" w:hint="eastAsia"/>
          <w:kern w:val="40"/>
          <w:sz w:val="32"/>
          <w:szCs w:val="32"/>
        </w:rPr>
        <w:t>获得者</w:t>
      </w:r>
      <w:r w:rsidR="00337E26" w:rsidRPr="009C40E9">
        <w:rPr>
          <w:rFonts w:eastAsia="仿宋_GB2312" w:hAnsi="仿宋_GB2312" w:hint="eastAsia"/>
          <w:kern w:val="40"/>
          <w:sz w:val="32"/>
          <w:szCs w:val="32"/>
        </w:rPr>
        <w:t>不再参加本次活动。</w:t>
      </w:r>
    </w:p>
    <w:p w:rsidR="00337E26" w:rsidRPr="009C40E9" w:rsidRDefault="00337E26" w:rsidP="001C7CAB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1C7CAB">
        <w:rPr>
          <w:rFonts w:ascii="仿宋_GB2312" w:eastAsia="仿宋_GB2312"/>
          <w:sz w:val="32"/>
          <w:szCs w:val="32"/>
        </w:rPr>
        <w:t>.</w:t>
      </w:r>
      <w:r w:rsidRPr="009C40E9">
        <w:rPr>
          <w:rFonts w:ascii="仿宋_GB2312" w:eastAsia="仿宋_GB2312"/>
          <w:sz w:val="32"/>
          <w:szCs w:val="32"/>
        </w:rPr>
        <w:t>在学术科技、新闻宣传、文学艺术、体育竞赛、书法绘画、志愿服务等某一方面取得了突出成绩。具体标准如下：</w:t>
      </w:r>
    </w:p>
    <w:p w:rsidR="00337E26" w:rsidRPr="009C40E9" w:rsidRDefault="00493F42" w:rsidP="00337E2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337E26" w:rsidRPr="009C40E9">
        <w:rPr>
          <w:rFonts w:ascii="仿宋_GB2312" w:eastAsia="仿宋_GB2312"/>
          <w:sz w:val="32"/>
          <w:szCs w:val="32"/>
        </w:rPr>
        <w:t>学术科技方面：在省级以上刊物发表学术论文一篇或市（地）级刊物发表学术论文</w:t>
      </w:r>
      <w:r w:rsidR="00337E26" w:rsidRPr="009C40E9">
        <w:rPr>
          <w:rFonts w:ascii="仿宋_GB2312" w:eastAsia="仿宋_GB2312" w:hint="eastAsia"/>
          <w:sz w:val="32"/>
          <w:szCs w:val="32"/>
        </w:rPr>
        <w:t>两</w:t>
      </w:r>
      <w:r w:rsidR="00337E26" w:rsidRPr="009C40E9">
        <w:rPr>
          <w:rFonts w:ascii="仿宋_GB2312" w:eastAsia="仿宋_GB2312"/>
          <w:sz w:val="32"/>
          <w:szCs w:val="32"/>
        </w:rPr>
        <w:t>篇以上；在</w:t>
      </w:r>
      <w:r w:rsidR="00442C96">
        <w:rPr>
          <w:rFonts w:ascii="仿宋_GB2312" w:eastAsia="仿宋_GB2312" w:hint="eastAsia"/>
          <w:sz w:val="32"/>
          <w:szCs w:val="32"/>
        </w:rPr>
        <w:t>“</w:t>
      </w:r>
      <w:r w:rsidR="00442C96" w:rsidRPr="009C40E9">
        <w:rPr>
          <w:rFonts w:ascii="仿宋_GB2312" w:eastAsia="仿宋_GB2312"/>
          <w:sz w:val="32"/>
          <w:szCs w:val="32"/>
        </w:rPr>
        <w:t>挑战杯</w:t>
      </w:r>
      <w:r w:rsidR="00442C96">
        <w:rPr>
          <w:rFonts w:ascii="仿宋_GB2312" w:eastAsia="仿宋_GB2312" w:hint="eastAsia"/>
          <w:sz w:val="32"/>
          <w:szCs w:val="32"/>
        </w:rPr>
        <w:t>”</w:t>
      </w:r>
      <w:r w:rsidR="00337E26" w:rsidRPr="009C40E9">
        <w:rPr>
          <w:rFonts w:ascii="仿宋_GB2312" w:eastAsia="仿宋_GB2312"/>
          <w:sz w:val="32"/>
          <w:szCs w:val="32"/>
        </w:rPr>
        <w:t>大学生课外学术科技作品竞赛或各类大学生知识竞赛、学术论文竞赛中获校级一等奖或省级三等奖以上。</w:t>
      </w:r>
    </w:p>
    <w:p w:rsidR="00337E26" w:rsidRPr="009C40E9" w:rsidRDefault="00493F42" w:rsidP="00337E2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337E26" w:rsidRPr="009C40E9">
        <w:rPr>
          <w:rFonts w:ascii="仿宋_GB2312" w:eastAsia="仿宋_GB2312"/>
          <w:sz w:val="32"/>
          <w:szCs w:val="32"/>
        </w:rPr>
        <w:t>文学艺术方面：积极参加各类文化艺术活动，公开出版文学著作或在省级以上刊物发表文学</w:t>
      </w:r>
      <w:r w:rsidR="00337E26" w:rsidRPr="009C40E9">
        <w:rPr>
          <w:rFonts w:ascii="仿宋_GB2312" w:eastAsia="仿宋_GB2312" w:hint="eastAsia"/>
          <w:sz w:val="32"/>
          <w:szCs w:val="32"/>
        </w:rPr>
        <w:t>、书法、绘画</w:t>
      </w:r>
      <w:r w:rsidR="00337E26" w:rsidRPr="009C40E9">
        <w:rPr>
          <w:rFonts w:ascii="仿宋_GB2312" w:eastAsia="仿宋_GB2312"/>
          <w:sz w:val="32"/>
          <w:szCs w:val="32"/>
        </w:rPr>
        <w:t>作品</w:t>
      </w:r>
      <w:r w:rsidR="00337E26" w:rsidRPr="009C40E9">
        <w:rPr>
          <w:rFonts w:ascii="仿宋_GB2312" w:eastAsia="仿宋_GB2312" w:hint="eastAsia"/>
          <w:sz w:val="32"/>
          <w:szCs w:val="32"/>
        </w:rPr>
        <w:t>两</w:t>
      </w:r>
      <w:r w:rsidR="00337E26" w:rsidRPr="009C40E9">
        <w:rPr>
          <w:rFonts w:ascii="仿宋_GB2312" w:eastAsia="仿宋_GB2312"/>
          <w:sz w:val="32"/>
          <w:szCs w:val="32"/>
        </w:rPr>
        <w:t>篇以上或市（地）级刊物发表作品</w:t>
      </w:r>
      <w:r w:rsidR="00337E26" w:rsidRPr="009C40E9">
        <w:rPr>
          <w:rFonts w:ascii="仿宋_GB2312" w:eastAsia="仿宋_GB2312" w:hint="eastAsia"/>
          <w:sz w:val="32"/>
          <w:szCs w:val="32"/>
        </w:rPr>
        <w:t>五</w:t>
      </w:r>
      <w:r w:rsidR="00337E26" w:rsidRPr="009C40E9">
        <w:rPr>
          <w:rFonts w:ascii="仿宋_GB2312" w:eastAsia="仿宋_GB2312"/>
          <w:sz w:val="32"/>
          <w:szCs w:val="32"/>
        </w:rPr>
        <w:t>篇以上；在校级相关征文</w:t>
      </w:r>
      <w:r w:rsidR="00337E26" w:rsidRPr="009C40E9">
        <w:rPr>
          <w:rFonts w:ascii="仿宋_GB2312" w:eastAsia="仿宋_GB2312" w:hint="eastAsia"/>
          <w:sz w:val="32"/>
          <w:szCs w:val="32"/>
        </w:rPr>
        <w:t>、书法、绘画</w:t>
      </w:r>
      <w:r w:rsidR="00337E26" w:rsidRPr="009C40E9">
        <w:rPr>
          <w:rFonts w:ascii="仿宋_GB2312" w:eastAsia="仿宋_GB2312"/>
          <w:sz w:val="32"/>
          <w:szCs w:val="32"/>
        </w:rPr>
        <w:t>比赛中获得一等奖；文艺表演、文</w:t>
      </w:r>
      <w:r w:rsidR="00337E26" w:rsidRPr="009C40E9">
        <w:rPr>
          <w:rFonts w:ascii="仿宋_GB2312" w:eastAsia="仿宋_GB2312" w:hint="eastAsia"/>
          <w:sz w:val="32"/>
          <w:szCs w:val="32"/>
        </w:rPr>
        <w:t>学</w:t>
      </w:r>
      <w:r w:rsidR="00337E26" w:rsidRPr="009C40E9">
        <w:rPr>
          <w:rFonts w:ascii="仿宋_GB2312" w:eastAsia="仿宋_GB2312"/>
          <w:sz w:val="32"/>
          <w:szCs w:val="32"/>
        </w:rPr>
        <w:t>创作</w:t>
      </w:r>
      <w:r w:rsidR="00337E26" w:rsidRPr="009C40E9">
        <w:rPr>
          <w:rFonts w:ascii="仿宋_GB2312" w:eastAsia="仿宋_GB2312" w:hint="eastAsia"/>
          <w:sz w:val="32"/>
          <w:szCs w:val="32"/>
        </w:rPr>
        <w:t>、书法绘画</w:t>
      </w:r>
      <w:r w:rsidR="00337E26" w:rsidRPr="009C40E9">
        <w:rPr>
          <w:rFonts w:ascii="仿宋_GB2312" w:eastAsia="仿宋_GB2312"/>
          <w:sz w:val="32"/>
          <w:szCs w:val="32"/>
        </w:rPr>
        <w:t>须在校级大学生科技文化艺术节或其它相关比赛中获二等奖以上，或在省级大学生科技文化艺术节或其它相关比赛中获三等奖以上。</w:t>
      </w:r>
    </w:p>
    <w:p w:rsidR="00337E26" w:rsidRPr="009C40E9" w:rsidRDefault="00493F42" w:rsidP="00337E2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337E26" w:rsidRPr="009C40E9">
        <w:rPr>
          <w:rFonts w:ascii="仿宋_GB2312" w:eastAsia="仿宋_GB2312"/>
          <w:sz w:val="32"/>
          <w:szCs w:val="32"/>
        </w:rPr>
        <w:t>体育竞赛方面：在校运动会上获两项以上冠军或打破</w:t>
      </w:r>
      <w:proofErr w:type="gramStart"/>
      <w:r w:rsidR="00337E26" w:rsidRPr="009C40E9">
        <w:rPr>
          <w:rFonts w:ascii="仿宋_GB2312" w:eastAsia="仿宋_GB2312"/>
          <w:sz w:val="32"/>
          <w:szCs w:val="32"/>
        </w:rPr>
        <w:t>一</w:t>
      </w:r>
      <w:proofErr w:type="gramEnd"/>
      <w:r w:rsidR="00337E26" w:rsidRPr="009C40E9">
        <w:rPr>
          <w:rFonts w:ascii="仿宋_GB2312" w:eastAsia="仿宋_GB2312"/>
          <w:sz w:val="32"/>
          <w:szCs w:val="32"/>
        </w:rPr>
        <w:t>项以</w:t>
      </w:r>
      <w:proofErr w:type="gramStart"/>
      <w:r w:rsidR="00337E26" w:rsidRPr="009C40E9">
        <w:rPr>
          <w:rFonts w:ascii="仿宋_GB2312" w:eastAsia="仿宋_GB2312"/>
          <w:sz w:val="32"/>
          <w:szCs w:val="32"/>
        </w:rPr>
        <w:t>上校级记录</w:t>
      </w:r>
      <w:proofErr w:type="gramEnd"/>
      <w:r w:rsidR="00337E26" w:rsidRPr="009C40E9">
        <w:rPr>
          <w:rFonts w:ascii="仿宋_GB2312" w:eastAsia="仿宋_GB2312"/>
          <w:sz w:val="32"/>
          <w:szCs w:val="32"/>
        </w:rPr>
        <w:t>；或在省级以上运动会上获奖。</w:t>
      </w:r>
    </w:p>
    <w:p w:rsidR="00337E26" w:rsidRPr="009C40E9" w:rsidRDefault="00493F42" w:rsidP="00337E2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（4）</w:t>
      </w:r>
      <w:r w:rsidR="00337E26" w:rsidRPr="009C40E9">
        <w:rPr>
          <w:rFonts w:ascii="仿宋_GB2312" w:eastAsia="仿宋_GB2312"/>
          <w:sz w:val="32"/>
          <w:szCs w:val="32"/>
        </w:rPr>
        <w:t>新闻宣传方面：有较强的新闻写作能力，在省级以上报刊发表新闻作品三篇以上或市（地）级报刊发表新闻作品四篇以上；获得过校级新闻宣传先进个人荣誉称号。</w:t>
      </w:r>
    </w:p>
    <w:p w:rsidR="00337E26" w:rsidRDefault="00493F42" w:rsidP="00337E26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</w:t>
      </w:r>
      <w:r w:rsidR="00337E26" w:rsidRPr="009C40E9">
        <w:rPr>
          <w:rFonts w:ascii="仿宋_GB2312" w:eastAsia="仿宋_GB2312"/>
          <w:sz w:val="32"/>
          <w:szCs w:val="32"/>
        </w:rPr>
        <w:t>志愿服务方面：积极参加志愿服务活动，热心公益事业，关心集体，乐于奉献，受到师生普遍好评和上级部门表彰；积极参加各类社会实践活动，成绩显著；见义勇为，助人为乐，事迹突出。</w:t>
      </w:r>
    </w:p>
    <w:p w:rsidR="00337E26" w:rsidRPr="000E07FD" w:rsidRDefault="00F312E4" w:rsidP="000E07FD">
      <w:pPr>
        <w:ind w:firstLineChars="200" w:firstLine="643"/>
        <w:rPr>
          <w:rStyle w:val="a6"/>
          <w:rFonts w:ascii="黑体" w:eastAsia="黑体" w:hAnsi="黑体"/>
          <w:color w:val="333333"/>
          <w:kern w:val="0"/>
          <w:shd w:val="clear" w:color="auto" w:fill="FFFFFF"/>
          <w:lang w:bidi="ar"/>
        </w:rPr>
      </w:pPr>
      <w:r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四</w:t>
      </w:r>
      <w:r w:rsidR="00337E26"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、评选办法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1．评选活动由主办单位邀请有关领导、</w:t>
      </w:r>
      <w:r w:rsidR="00442C96">
        <w:rPr>
          <w:rFonts w:ascii="仿宋_GB2312" w:eastAsia="仿宋_GB2312" w:hint="eastAsia"/>
          <w:sz w:val="32"/>
          <w:szCs w:val="32"/>
        </w:rPr>
        <w:t>教师</w:t>
      </w:r>
      <w:r>
        <w:rPr>
          <w:rFonts w:ascii="仿宋_GB2312" w:eastAsia="仿宋_GB2312" w:hint="eastAsia"/>
          <w:sz w:val="32"/>
          <w:szCs w:val="32"/>
        </w:rPr>
        <w:t>、学生代表组成的评审委员会组织实施，推荐单位需提交本单位评选推荐和公示等过程材料，否则不接受参选人的申报材料。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2.评选工作坚持“公开、公平、公正、择优”的原则进行。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>凡符合参评条件的同学</w:t>
      </w:r>
      <w:r>
        <w:rPr>
          <w:rFonts w:ascii="仿宋_GB2312" w:eastAsia="仿宋_GB2312" w:hint="eastAsia"/>
          <w:sz w:val="32"/>
          <w:szCs w:val="32"/>
        </w:rPr>
        <w:t>自愿</w:t>
      </w:r>
      <w:r>
        <w:rPr>
          <w:rFonts w:ascii="仿宋_GB2312" w:eastAsia="仿宋_GB2312"/>
          <w:sz w:val="32"/>
          <w:szCs w:val="32"/>
        </w:rPr>
        <w:t>申请，由所在学院</w:t>
      </w:r>
      <w:r w:rsidR="00F312E4" w:rsidRPr="00F312E4">
        <w:rPr>
          <w:rFonts w:ascii="仿宋_GB2312" w:eastAsia="仿宋_GB2312" w:hint="eastAsia"/>
          <w:sz w:val="32"/>
          <w:szCs w:val="32"/>
        </w:rPr>
        <w:t>团委</w:t>
      </w:r>
      <w:r w:rsidRPr="00F312E4">
        <w:rPr>
          <w:rFonts w:ascii="仿宋_GB2312" w:eastAsia="仿宋_GB2312"/>
          <w:sz w:val="32"/>
          <w:szCs w:val="32"/>
        </w:rPr>
        <w:t>审核</w:t>
      </w:r>
      <w:r>
        <w:rPr>
          <w:rFonts w:ascii="仿宋_GB2312" w:eastAsia="仿宋_GB2312"/>
          <w:sz w:val="32"/>
          <w:szCs w:val="32"/>
        </w:rPr>
        <w:t>，并经学院</w:t>
      </w:r>
      <w:r>
        <w:rPr>
          <w:rFonts w:ascii="仿宋_GB2312" w:eastAsia="仿宋_GB2312" w:hint="eastAsia"/>
          <w:sz w:val="32"/>
          <w:szCs w:val="32"/>
        </w:rPr>
        <w:t>党委</w:t>
      </w:r>
      <w:r>
        <w:rPr>
          <w:rFonts w:ascii="仿宋_GB2312" w:eastAsia="仿宋_GB2312"/>
          <w:sz w:val="32"/>
          <w:szCs w:val="32"/>
        </w:rPr>
        <w:t>同意后</w:t>
      </w:r>
      <w:r>
        <w:rPr>
          <w:rFonts w:ascii="仿宋_GB2312" w:eastAsia="仿宋_GB2312" w:hint="eastAsia"/>
          <w:sz w:val="32"/>
          <w:szCs w:val="32"/>
        </w:rPr>
        <w:t>推荐1-2名候选人</w:t>
      </w:r>
      <w:r>
        <w:rPr>
          <w:rFonts w:ascii="仿宋_GB2312" w:eastAsia="仿宋_GB2312"/>
          <w:sz w:val="32"/>
          <w:szCs w:val="32"/>
        </w:rPr>
        <w:t>上报</w:t>
      </w:r>
      <w:r>
        <w:rPr>
          <w:rFonts w:ascii="仿宋_GB2312" w:eastAsia="仿宋_GB2312" w:hint="eastAsia"/>
          <w:sz w:val="32"/>
          <w:szCs w:val="32"/>
        </w:rPr>
        <w:t>校团委（研究生随所在学院一并申报）</w:t>
      </w:r>
      <w:r>
        <w:rPr>
          <w:rFonts w:ascii="仿宋_GB2312" w:eastAsia="仿宋_GB2312"/>
          <w:sz w:val="32"/>
          <w:szCs w:val="32"/>
        </w:rPr>
        <w:t>。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>参评者须填写《信阳师院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校园明星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候选人登记表》，上报个人事迹材料</w:t>
      </w:r>
      <w:r>
        <w:rPr>
          <w:rFonts w:ascii="仿宋_GB2312" w:eastAsia="仿宋_GB2312" w:hint="eastAsia"/>
          <w:sz w:val="32"/>
          <w:szCs w:val="32"/>
        </w:rPr>
        <w:t>（2000字左右）</w:t>
      </w:r>
      <w:r>
        <w:rPr>
          <w:rFonts w:ascii="仿宋_GB2312" w:eastAsia="仿宋_GB2312"/>
          <w:sz w:val="32"/>
          <w:szCs w:val="32"/>
        </w:rPr>
        <w:t>，并提供有关证书、作品</w:t>
      </w:r>
      <w:r>
        <w:rPr>
          <w:rFonts w:ascii="仿宋_GB2312" w:eastAsia="仿宋_GB2312" w:hint="eastAsia"/>
          <w:sz w:val="32"/>
          <w:szCs w:val="32"/>
        </w:rPr>
        <w:t>复印件（原件由推荐单位审核，并在复印件上加盖单位印章）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学院审核汇总后于</w:t>
      </w:r>
      <w:r w:rsidR="00A420D8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A420D8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日1</w:t>
      </w:r>
      <w:r w:rsidR="00A420D8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：00前报送到校团委创新实践部</w:t>
      </w:r>
      <w:r w:rsidR="00562642">
        <w:rPr>
          <w:rFonts w:ascii="仿宋_GB2312" w:eastAsia="仿宋_GB2312" w:hint="eastAsia"/>
          <w:sz w:val="32"/>
          <w:szCs w:val="32"/>
        </w:rPr>
        <w:t>（逸夫楼A座2</w:t>
      </w:r>
      <w:r w:rsidR="00562642">
        <w:rPr>
          <w:rFonts w:ascii="仿宋_GB2312" w:eastAsia="仿宋_GB2312"/>
          <w:sz w:val="32"/>
          <w:szCs w:val="32"/>
        </w:rPr>
        <w:t>16</w:t>
      </w:r>
      <w:r w:rsidR="00562642">
        <w:rPr>
          <w:rFonts w:ascii="仿宋_GB2312" w:eastAsia="仿宋_GB2312" w:hint="eastAsia"/>
          <w:sz w:val="32"/>
          <w:szCs w:val="32"/>
        </w:rPr>
        <w:t>房间），</w:t>
      </w:r>
      <w:r>
        <w:rPr>
          <w:rFonts w:ascii="仿宋_GB2312" w:eastAsia="仿宋_GB2312" w:hint="eastAsia"/>
          <w:sz w:val="32"/>
          <w:szCs w:val="32"/>
        </w:rPr>
        <w:t>登记表和个人事迹材料发至：</w:t>
      </w:r>
      <w:hyperlink r:id="rId6" w:history="1">
        <w:r>
          <w:rPr>
            <w:rStyle w:val="a3"/>
            <w:rFonts w:ascii="仿宋_GB2312" w:eastAsia="仿宋_GB2312" w:hint="eastAsia"/>
            <w:color w:val="000000"/>
            <w:sz w:val="32"/>
            <w:szCs w:val="32"/>
          </w:rPr>
          <w:t>xysytuanwei@126.com</w:t>
        </w:r>
      </w:hyperlink>
      <w:r>
        <w:rPr>
          <w:rFonts w:ascii="仿宋_GB2312" w:eastAsia="仿宋_GB2312" w:hint="eastAsia"/>
          <w:sz w:val="32"/>
          <w:szCs w:val="32"/>
        </w:rPr>
        <w:t>。</w:t>
      </w:r>
    </w:p>
    <w:p w:rsidR="00337E26" w:rsidRDefault="005C2A1E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5</w:t>
      </w:r>
      <w:r w:rsidR="00337E26">
        <w:rPr>
          <w:rFonts w:ascii="仿宋_GB2312" w:eastAsia="仿宋_GB2312" w:hint="eastAsia"/>
          <w:sz w:val="32"/>
          <w:szCs w:val="32"/>
        </w:rPr>
        <w:t>.评选活动分为初评和终评两个阶段。</w:t>
      </w:r>
    </w:p>
    <w:p w:rsidR="00337E26" w:rsidRPr="00933E82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3E82">
        <w:rPr>
          <w:rFonts w:ascii="仿宋_GB2312" w:eastAsia="仿宋_GB2312" w:hint="eastAsia"/>
          <w:sz w:val="32"/>
          <w:szCs w:val="32"/>
        </w:rPr>
        <w:t>(1)初评阶段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各学院依据校园明星评选标准做好推荐选拔工作。采取学生自愿申报，通过视频展示、PPT课件播放、</w:t>
      </w:r>
      <w:r w:rsidR="00D279AA">
        <w:rPr>
          <w:rFonts w:ascii="仿宋_GB2312" w:eastAsia="仿宋_GB2312" w:hint="eastAsia"/>
          <w:sz w:val="32"/>
          <w:szCs w:val="32"/>
        </w:rPr>
        <w:t>现场演讲问答、</w:t>
      </w:r>
      <w:r>
        <w:rPr>
          <w:rFonts w:ascii="仿宋_GB2312" w:eastAsia="仿宋_GB2312" w:hint="eastAsia"/>
          <w:sz w:val="32"/>
          <w:szCs w:val="32"/>
        </w:rPr>
        <w:t>学院内部投票</w:t>
      </w:r>
      <w:r w:rsidR="008C2A1A">
        <w:rPr>
          <w:rFonts w:ascii="仿宋_GB2312" w:eastAsia="仿宋_GB2312" w:hint="eastAsia"/>
          <w:sz w:val="32"/>
          <w:szCs w:val="32"/>
        </w:rPr>
        <w:t>等环节</w:t>
      </w:r>
      <w:r w:rsidR="004028E5">
        <w:rPr>
          <w:rFonts w:ascii="仿宋_GB2312" w:eastAsia="仿宋_GB2312" w:hint="eastAsia"/>
          <w:sz w:val="32"/>
          <w:szCs w:val="32"/>
        </w:rPr>
        <w:t>统一评</w:t>
      </w:r>
      <w:r w:rsidR="000A6FD1">
        <w:rPr>
          <w:rFonts w:ascii="仿宋_GB2312" w:eastAsia="仿宋_GB2312" w:hint="eastAsia"/>
          <w:sz w:val="32"/>
          <w:szCs w:val="32"/>
        </w:rPr>
        <w:t>选</w:t>
      </w:r>
      <w:r w:rsidR="005C2BE1">
        <w:rPr>
          <w:rFonts w:ascii="仿宋_GB2312" w:eastAsia="仿宋_GB2312" w:hint="eastAsia"/>
          <w:sz w:val="32"/>
          <w:szCs w:val="32"/>
        </w:rPr>
        <w:t>，推荐学院“校园明星”候选人</w:t>
      </w:r>
      <w:r w:rsidR="00F312E4"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评委会将对</w:t>
      </w:r>
      <w:r w:rsidR="000A6FD1">
        <w:rPr>
          <w:rFonts w:ascii="仿宋_GB2312" w:eastAsia="仿宋_GB2312" w:hint="eastAsia"/>
          <w:sz w:val="32"/>
          <w:szCs w:val="32"/>
        </w:rPr>
        <w:t>各学院推荐的</w:t>
      </w:r>
      <w:r>
        <w:rPr>
          <w:rFonts w:ascii="仿宋_GB2312" w:eastAsia="仿宋_GB2312" w:hint="eastAsia"/>
          <w:sz w:val="32"/>
          <w:szCs w:val="32"/>
        </w:rPr>
        <w:t>候选人选进行初评，从中选出</w:t>
      </w:r>
      <w:r w:rsidR="005C2BE1">
        <w:rPr>
          <w:rFonts w:ascii="仿宋_GB2312" w:eastAsia="仿宋_GB2312" w:hint="eastAsia"/>
          <w:sz w:val="32"/>
          <w:szCs w:val="32"/>
        </w:rPr>
        <w:t>校级</w:t>
      </w:r>
      <w:r>
        <w:rPr>
          <w:rFonts w:ascii="仿宋_GB2312" w:eastAsia="仿宋_GB2312" w:hint="eastAsia"/>
          <w:sz w:val="32"/>
          <w:szCs w:val="32"/>
        </w:rPr>
        <w:t>“校园明星”</w:t>
      </w:r>
      <w:r w:rsidRPr="000A6FD1">
        <w:rPr>
          <w:rFonts w:ascii="仿宋_GB2312" w:eastAsia="仿宋_GB2312" w:hint="eastAsia"/>
          <w:sz w:val="32"/>
          <w:szCs w:val="32"/>
        </w:rPr>
        <w:t>候选人</w:t>
      </w:r>
      <w:r w:rsidR="000A6FD1" w:rsidRPr="000A6FD1">
        <w:rPr>
          <w:rFonts w:ascii="仿宋_GB2312" w:eastAsia="仿宋_GB2312" w:hint="eastAsia"/>
          <w:sz w:val="32"/>
          <w:szCs w:val="32"/>
        </w:rPr>
        <w:t>（2</w:t>
      </w:r>
      <w:r w:rsidR="000A6FD1" w:rsidRPr="000A6FD1">
        <w:rPr>
          <w:rFonts w:ascii="仿宋_GB2312" w:eastAsia="仿宋_GB2312"/>
          <w:sz w:val="32"/>
          <w:szCs w:val="32"/>
        </w:rPr>
        <w:t>1</w:t>
      </w:r>
      <w:r w:rsidR="000A6FD1">
        <w:rPr>
          <w:rFonts w:ascii="仿宋_GB2312" w:eastAsia="仿宋_GB2312" w:hint="eastAsia"/>
          <w:sz w:val="32"/>
          <w:szCs w:val="32"/>
        </w:rPr>
        <w:t>名</w:t>
      </w:r>
      <w:r w:rsidR="000A6FD1" w:rsidRPr="000A6FD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，并在学校宣传栏和有关网络平台公布候选人名单及事迹简介，接受广大师生的评议和监督。</w:t>
      </w:r>
    </w:p>
    <w:p w:rsidR="00337E26" w:rsidRPr="00933E82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33E82">
        <w:rPr>
          <w:rFonts w:ascii="仿宋_GB2312" w:eastAsia="仿宋_GB2312" w:hint="eastAsia"/>
          <w:sz w:val="32"/>
          <w:szCs w:val="32"/>
        </w:rPr>
        <w:t>(2)终评阶段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主办单位组织教师代表和学生代表倾听候选人现场演讲，观看候选人事迹材料后，对候选人进行无记名投票，评委会根据候选人得票结果综合评定，确定本</w:t>
      </w:r>
      <w:r w:rsidRPr="005C2BE1">
        <w:rPr>
          <w:rFonts w:ascii="仿宋_GB2312" w:eastAsia="仿宋_GB2312" w:hint="eastAsia"/>
          <w:sz w:val="32"/>
          <w:szCs w:val="32"/>
        </w:rPr>
        <w:t>届“校园明星”人选</w:t>
      </w:r>
      <w:r w:rsidR="000952B9" w:rsidRPr="005C2BE1">
        <w:rPr>
          <w:rFonts w:ascii="仿宋_GB2312" w:eastAsia="仿宋_GB2312" w:hint="eastAsia"/>
          <w:sz w:val="32"/>
          <w:szCs w:val="32"/>
        </w:rPr>
        <w:t>（1</w:t>
      </w:r>
      <w:r w:rsidR="000952B9" w:rsidRPr="005C2BE1">
        <w:rPr>
          <w:rFonts w:ascii="仿宋_GB2312" w:eastAsia="仿宋_GB2312"/>
          <w:sz w:val="32"/>
          <w:szCs w:val="32"/>
        </w:rPr>
        <w:t>0</w:t>
      </w:r>
      <w:r w:rsidR="000952B9" w:rsidRPr="005C2BE1">
        <w:rPr>
          <w:rFonts w:ascii="仿宋_GB2312" w:eastAsia="仿宋_GB2312" w:hint="eastAsia"/>
          <w:sz w:val="32"/>
          <w:szCs w:val="32"/>
        </w:rPr>
        <w:t>人）</w:t>
      </w:r>
      <w:r w:rsidRPr="005C2BE1">
        <w:rPr>
          <w:rFonts w:ascii="仿宋_GB2312" w:eastAsia="仿宋_GB2312" w:hint="eastAsia"/>
          <w:sz w:val="32"/>
          <w:szCs w:val="32"/>
        </w:rPr>
        <w:t>，并</w:t>
      </w:r>
      <w:r>
        <w:rPr>
          <w:rFonts w:ascii="仿宋_GB2312" w:eastAsia="仿宋_GB2312" w:hint="eastAsia"/>
          <w:sz w:val="32"/>
          <w:szCs w:val="32"/>
        </w:rPr>
        <w:t>在校团委网站进行公示。</w:t>
      </w:r>
    </w:p>
    <w:p w:rsidR="00337E26" w:rsidRPr="000E07FD" w:rsidRDefault="00F312E4" w:rsidP="000E07FD">
      <w:pPr>
        <w:ind w:firstLineChars="200" w:firstLine="643"/>
        <w:rPr>
          <w:rStyle w:val="a6"/>
          <w:rFonts w:ascii="黑体" w:eastAsia="黑体" w:hAnsi="黑体"/>
          <w:color w:val="333333"/>
          <w:kern w:val="0"/>
          <w:shd w:val="clear" w:color="auto" w:fill="FFFFFF"/>
          <w:lang w:bidi="ar"/>
        </w:rPr>
      </w:pPr>
      <w:r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五</w:t>
      </w:r>
      <w:r w:rsidR="00337E26" w:rsidRPr="000E07FD">
        <w:rPr>
          <w:rStyle w:val="a6"/>
          <w:rFonts w:ascii="黑体" w:eastAsia="黑体" w:hAnsi="黑体" w:hint="eastAsia"/>
          <w:color w:val="333333"/>
          <w:kern w:val="0"/>
          <w:shd w:val="clear" w:color="auto" w:fill="FFFFFF"/>
          <w:lang w:bidi="ar"/>
        </w:rPr>
        <w:t>、总结表彰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1．举办“校园明星”表彰晚会，对“校园明星”</w:t>
      </w:r>
      <w:r w:rsidR="00667B92">
        <w:rPr>
          <w:rFonts w:ascii="仿宋_GB2312" w:eastAsia="仿宋_GB2312" w:hint="eastAsia"/>
          <w:sz w:val="32"/>
          <w:szCs w:val="32"/>
        </w:rPr>
        <w:t>获得者</w:t>
      </w:r>
      <w:r>
        <w:rPr>
          <w:rFonts w:ascii="仿宋_GB2312" w:eastAsia="仿宋_GB2312" w:hint="eastAsia"/>
          <w:sz w:val="32"/>
          <w:szCs w:val="32"/>
        </w:rPr>
        <w:t>颁发荣誉证书和“校园明星”奖学金，并出版《校园明星事迹汇编》进行宣传。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2．举办明星事迹分享会、座谈会，引导广大同学积极开展向“校园明星”学习，形成学先进、赶先进、争先进的良好氛围。</w:t>
      </w: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37E26" w:rsidRDefault="00337E26" w:rsidP="00337E2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37E26" w:rsidRDefault="00337E26" w:rsidP="00337E26">
      <w:pPr>
        <w:spacing w:line="360" w:lineRule="auto"/>
        <w:rPr>
          <w:rFonts w:ascii="仿宋_GB2312" w:eastAsia="仿宋_GB2312"/>
          <w:sz w:val="32"/>
          <w:szCs w:val="32"/>
        </w:rPr>
      </w:pPr>
    </w:p>
    <w:p w:rsidR="00337E26" w:rsidRDefault="00337E26" w:rsidP="00337E26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37E26" w:rsidRDefault="00337E26" w:rsidP="00337E26">
      <w:pPr>
        <w:spacing w:line="360" w:lineRule="auto"/>
        <w:ind w:right="320"/>
        <w:jc w:val="right"/>
        <w:rPr>
          <w:rFonts w:ascii="仿宋_GB2312" w:eastAsia="仿宋_GB2312"/>
          <w:sz w:val="32"/>
          <w:szCs w:val="32"/>
        </w:rPr>
      </w:pPr>
    </w:p>
    <w:p w:rsidR="00337E26" w:rsidRDefault="00337E26" w:rsidP="00337E26">
      <w:pPr>
        <w:spacing w:line="360" w:lineRule="auto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共青团信阳师范学院委员会 </w:t>
      </w:r>
      <w:r>
        <w:rPr>
          <w:rFonts w:ascii="仿宋_GB2312" w:eastAsia="仿宋_GB2312"/>
          <w:sz w:val="32"/>
          <w:szCs w:val="32"/>
        </w:rPr>
        <w:t xml:space="preserve"> </w:t>
      </w:r>
    </w:p>
    <w:p w:rsidR="00337E26" w:rsidRDefault="00337E26" w:rsidP="00337E26">
      <w:pPr>
        <w:spacing w:line="360" w:lineRule="auto"/>
        <w:ind w:right="48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信阳师范学院学生会 </w:t>
      </w:r>
    </w:p>
    <w:p w:rsidR="00337E26" w:rsidRDefault="00337E26" w:rsidP="00337E26">
      <w:pPr>
        <w:spacing w:line="360" w:lineRule="auto"/>
        <w:ind w:left="420" w:right="320" w:firstLine="4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信阳师范学院研究生会</w:t>
      </w:r>
    </w:p>
    <w:p w:rsidR="00337E26" w:rsidRDefault="00337E26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201</w:t>
      </w:r>
      <w:r w:rsidR="00B120AE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</w:t>
      </w:r>
      <w:r w:rsidR="00B120A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 w:rsidR="00B120AE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 </w:t>
      </w: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7D0C18" w:rsidRDefault="007D0C18" w:rsidP="00337E26">
      <w:pPr>
        <w:spacing w:line="360" w:lineRule="auto"/>
        <w:ind w:left="5040" w:right="640"/>
        <w:rPr>
          <w:rFonts w:ascii="仿宋_GB2312" w:eastAsia="仿宋_GB2312"/>
          <w:sz w:val="32"/>
          <w:szCs w:val="32"/>
        </w:rPr>
      </w:pPr>
    </w:p>
    <w:p w:rsidR="00337E26" w:rsidRDefault="00337E26" w:rsidP="00B65825">
      <w:pPr>
        <w:widowControl/>
        <w:adjustRightInd w:val="0"/>
        <w:snapToGrid w:val="0"/>
        <w:spacing w:after="240" w:line="326" w:lineRule="auto"/>
        <w:jc w:val="center"/>
        <w:rPr>
          <w:rFonts w:ascii="宋体" w:hAnsi="宋体" w:cs="宋体"/>
          <w:b/>
          <w:kern w:val="0"/>
          <w:sz w:val="36"/>
          <w:szCs w:val="36"/>
          <w:lang w:val="zh-CN"/>
        </w:rPr>
      </w:pPr>
      <w:r>
        <w:rPr>
          <w:rFonts w:ascii="宋体" w:hAnsi="宋体" w:cs="仿宋" w:hint="eastAsia"/>
          <w:b/>
          <w:spacing w:val="-4"/>
          <w:kern w:val="40"/>
          <w:sz w:val="36"/>
          <w:szCs w:val="36"/>
          <w:lang w:val="zh-CN"/>
        </w:rPr>
        <w:t>信阳师范学院第二十</w:t>
      </w:r>
      <w:r w:rsidR="00B120AE">
        <w:rPr>
          <w:rFonts w:ascii="宋体" w:hAnsi="宋体" w:cs="仿宋" w:hint="eastAsia"/>
          <w:b/>
          <w:spacing w:val="-4"/>
          <w:kern w:val="40"/>
          <w:sz w:val="36"/>
          <w:szCs w:val="36"/>
          <w:lang w:val="zh-CN"/>
        </w:rPr>
        <w:t>二</w:t>
      </w:r>
      <w:r>
        <w:rPr>
          <w:rFonts w:ascii="宋体" w:hAnsi="宋体" w:cs="仿宋" w:hint="eastAsia"/>
          <w:b/>
          <w:spacing w:val="-4"/>
          <w:kern w:val="40"/>
          <w:sz w:val="36"/>
          <w:szCs w:val="36"/>
          <w:lang w:val="zh-CN"/>
        </w:rPr>
        <w:t>届“校园明星”候选人登记表</w:t>
      </w:r>
    </w:p>
    <w:tbl>
      <w:tblPr>
        <w:tblW w:w="9729" w:type="dxa"/>
        <w:jc w:val="center"/>
        <w:tblLayout w:type="fixed"/>
        <w:tblLook w:val="04A0" w:firstRow="1" w:lastRow="0" w:firstColumn="1" w:lastColumn="0" w:noHBand="0" w:noVBand="1"/>
      </w:tblPr>
      <w:tblGrid>
        <w:gridCol w:w="645"/>
        <w:gridCol w:w="780"/>
        <w:gridCol w:w="1155"/>
        <w:gridCol w:w="542"/>
        <w:gridCol w:w="420"/>
        <w:gridCol w:w="572"/>
        <w:gridCol w:w="390"/>
        <w:gridCol w:w="177"/>
        <w:gridCol w:w="459"/>
        <w:gridCol w:w="108"/>
        <w:gridCol w:w="268"/>
        <w:gridCol w:w="529"/>
        <w:gridCol w:w="515"/>
        <w:gridCol w:w="1444"/>
        <w:gridCol w:w="1725"/>
      </w:tblGrid>
      <w:tr w:rsidR="00B120AE" w:rsidTr="00B120AE">
        <w:trPr>
          <w:cantSplit/>
          <w:trHeight w:val="524"/>
          <w:jc w:val="center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AE" w:rsidRDefault="00B120AE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AE" w:rsidRDefault="00B120AE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AE" w:rsidRDefault="00B120AE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0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AE" w:rsidRDefault="00B120AE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AE" w:rsidRDefault="00B120AE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AE" w:rsidRDefault="00B120AE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20AE" w:rsidRDefault="00B120AE" w:rsidP="004B6517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照片</w:t>
            </w:r>
          </w:p>
        </w:tc>
      </w:tr>
      <w:tr w:rsidR="00B65825" w:rsidTr="00985643">
        <w:trPr>
          <w:cantSplit/>
          <w:trHeight w:val="429"/>
          <w:jc w:val="center"/>
        </w:trPr>
        <w:tc>
          <w:tcPr>
            <w:tcW w:w="514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学院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 xml:space="preserve">级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班</w:t>
            </w: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学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号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B65825" w:rsidTr="002F5436">
        <w:trPr>
          <w:cantSplit/>
          <w:trHeight w:val="429"/>
          <w:jc w:val="center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3715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B65825" w:rsidTr="006A739F">
        <w:trPr>
          <w:cantSplit/>
          <w:trHeight w:val="428"/>
          <w:jc w:val="center"/>
        </w:trPr>
        <w:tc>
          <w:tcPr>
            <w:tcW w:w="142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5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spacing w:line="52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</w:tc>
      </w:tr>
      <w:tr w:rsidR="00B65825" w:rsidTr="00EA0AA4">
        <w:trPr>
          <w:trHeight w:val="3852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获</w:t>
            </w: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</w:t>
            </w: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情</w:t>
            </w: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9084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B65825" w:rsidTr="00505034">
        <w:trPr>
          <w:trHeight w:val="2761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所在团委意见</w:t>
            </w: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36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505034" w:rsidRDefault="0050503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ind w:right="48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（签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章）</w:t>
            </w:r>
          </w:p>
          <w:p w:rsidR="00B65825" w:rsidRDefault="00B65825" w:rsidP="00B61924">
            <w:pPr>
              <w:widowControl/>
              <w:adjustRightInd w:val="0"/>
              <w:ind w:left="1506"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所在党委</w:t>
            </w: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意见</w:t>
            </w: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448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</w:p>
          <w:p w:rsidR="00B65825" w:rsidRDefault="00B65825" w:rsidP="00B65825">
            <w:pPr>
              <w:widowControl/>
              <w:adjustRightInd w:val="0"/>
              <w:ind w:right="860"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（签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章）</w:t>
            </w:r>
          </w:p>
          <w:p w:rsidR="00B65825" w:rsidRDefault="00B65825" w:rsidP="00B61924">
            <w:pPr>
              <w:widowControl/>
              <w:adjustRightInd w:val="0"/>
              <w:ind w:left="1185"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B65825" w:rsidTr="007406FB">
        <w:trPr>
          <w:trHeight w:val="2631"/>
          <w:jc w:val="center"/>
        </w:trPr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校团委</w:t>
            </w:r>
          </w:p>
          <w:p w:rsidR="00B65825" w:rsidRDefault="00B65825" w:rsidP="00B65825">
            <w:pPr>
              <w:widowControl/>
              <w:adjustRightInd w:val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9084" w:type="dxa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1924" w:rsidRDefault="00B6192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1924" w:rsidRDefault="00B6192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1924" w:rsidRDefault="00B61924" w:rsidP="00B65825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B65825" w:rsidRDefault="00B65825" w:rsidP="00B65825">
            <w:pPr>
              <w:widowControl/>
              <w:adjustRightInd w:val="0"/>
              <w:ind w:left="4677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（签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章）</w:t>
            </w:r>
          </w:p>
          <w:p w:rsidR="00B65825" w:rsidRDefault="00B65825" w:rsidP="00B65825">
            <w:pPr>
              <w:widowControl/>
              <w:adjustRightInd w:val="0"/>
              <w:ind w:left="4917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  <w:lang w:val="zh-CN"/>
              </w:rPr>
              <w:t>日</w:t>
            </w:r>
          </w:p>
        </w:tc>
      </w:tr>
      <w:tr w:rsidR="00B65825" w:rsidTr="004B6517">
        <w:trPr>
          <w:jc w:val="center"/>
        </w:trPr>
        <w:tc>
          <w:tcPr>
            <w:tcW w:w="645" w:type="dxa"/>
            <w:vAlign w:val="center"/>
          </w:tcPr>
          <w:p w:rsidR="00B65825" w:rsidRDefault="00B65825" w:rsidP="00B65825">
            <w:pPr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gridSpan w:val="2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529" w:type="dxa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515" w:type="dxa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444" w:type="dxa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  <w:tc>
          <w:tcPr>
            <w:tcW w:w="1725" w:type="dxa"/>
            <w:vAlign w:val="center"/>
          </w:tcPr>
          <w:p w:rsidR="00B65825" w:rsidRDefault="00B65825" w:rsidP="00B65825">
            <w:pPr>
              <w:widowControl/>
              <w:jc w:val="left"/>
              <w:rPr>
                <w:rFonts w:ascii="等线" w:eastAsia="等线" w:hAnsi="等线"/>
                <w:kern w:val="0"/>
                <w:sz w:val="20"/>
                <w:szCs w:val="20"/>
              </w:rPr>
            </w:pPr>
          </w:p>
        </w:tc>
      </w:tr>
    </w:tbl>
    <w:p w:rsidR="00C52A31" w:rsidRPr="00505034" w:rsidRDefault="00337E26" w:rsidP="007407BE">
      <w:pPr>
        <w:widowControl/>
        <w:adjustRightInd w:val="0"/>
        <w:snapToGrid w:val="0"/>
        <w:spacing w:line="326" w:lineRule="auto"/>
        <w:jc w:val="left"/>
        <w:rPr>
          <w:rFonts w:ascii="仿宋" w:eastAsia="仿宋" w:hAnsi="仿宋" w:cs="仿宋"/>
          <w:spacing w:val="-4"/>
          <w:kern w:val="40"/>
          <w:sz w:val="28"/>
          <w:szCs w:val="28"/>
        </w:rPr>
      </w:pPr>
      <w:r w:rsidRPr="00505034">
        <w:rPr>
          <w:rFonts w:ascii="仿宋" w:eastAsia="仿宋" w:hAnsi="仿宋" w:cs="仿宋" w:hint="eastAsia"/>
          <w:spacing w:val="-4"/>
          <w:kern w:val="40"/>
          <w:sz w:val="28"/>
          <w:szCs w:val="28"/>
          <w:lang w:val="zh-CN"/>
        </w:rPr>
        <w:lastRenderedPageBreak/>
        <w:t>注：此表一式两份，</w:t>
      </w:r>
      <w:proofErr w:type="gramStart"/>
      <w:r w:rsidRPr="00505034">
        <w:rPr>
          <w:rFonts w:ascii="仿宋" w:eastAsia="仿宋" w:hAnsi="仿宋" w:cs="仿宋" w:hint="eastAsia"/>
          <w:spacing w:val="-4"/>
          <w:kern w:val="40"/>
          <w:sz w:val="28"/>
          <w:szCs w:val="28"/>
          <w:lang w:val="zh-CN"/>
        </w:rPr>
        <w:t>并附不少于</w:t>
      </w:r>
      <w:proofErr w:type="gramEnd"/>
      <w:r w:rsidRPr="00505034">
        <w:rPr>
          <w:rFonts w:ascii="仿宋" w:eastAsia="仿宋" w:hAnsi="仿宋" w:cs="仿宋" w:hint="eastAsia"/>
          <w:spacing w:val="-4"/>
          <w:kern w:val="40"/>
          <w:sz w:val="28"/>
          <w:szCs w:val="28"/>
          <w:lang w:val="zh-CN"/>
        </w:rPr>
        <w:t>2000字的事迹材料。</w:t>
      </w:r>
    </w:p>
    <w:sectPr w:rsidR="00C52A31" w:rsidRPr="00505034" w:rsidSect="00262C6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52E" w:rsidRDefault="0093752E" w:rsidP="00262C68">
      <w:r>
        <w:separator/>
      </w:r>
    </w:p>
  </w:endnote>
  <w:endnote w:type="continuationSeparator" w:id="0">
    <w:p w:rsidR="0093752E" w:rsidRDefault="0093752E" w:rsidP="0026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570257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071D50" w:rsidRPr="007A284D" w:rsidRDefault="00071D50" w:rsidP="00071D50">
        <w:pPr>
          <w:pStyle w:val="a9"/>
          <w:jc w:val="right"/>
          <w:rPr>
            <w:sz w:val="21"/>
            <w:szCs w:val="21"/>
          </w:rPr>
        </w:pPr>
        <w:r w:rsidRPr="007A284D">
          <w:rPr>
            <w:sz w:val="21"/>
            <w:szCs w:val="21"/>
          </w:rPr>
          <w:fldChar w:fldCharType="begin"/>
        </w:r>
        <w:r w:rsidRPr="007A284D">
          <w:rPr>
            <w:sz w:val="21"/>
            <w:szCs w:val="21"/>
          </w:rPr>
          <w:instrText>PAGE   \* MERGEFORMAT</w:instrText>
        </w:r>
        <w:r w:rsidRPr="007A284D">
          <w:rPr>
            <w:sz w:val="21"/>
            <w:szCs w:val="21"/>
          </w:rPr>
          <w:fldChar w:fldCharType="separate"/>
        </w:r>
        <w:r w:rsidRPr="007A284D">
          <w:rPr>
            <w:sz w:val="21"/>
            <w:szCs w:val="21"/>
            <w:lang w:val="zh-CN"/>
          </w:rPr>
          <w:t>2</w:t>
        </w:r>
        <w:r w:rsidRPr="007A284D">
          <w:rPr>
            <w:sz w:val="21"/>
            <w:szCs w:val="21"/>
          </w:rPr>
          <w:fldChar w:fldCharType="end"/>
        </w:r>
      </w:p>
    </w:sdtContent>
  </w:sdt>
  <w:p w:rsidR="00071D50" w:rsidRDefault="00071D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8151935"/>
      <w:docPartObj>
        <w:docPartGallery w:val="Page Numbers (Bottom of Page)"/>
        <w:docPartUnique/>
      </w:docPartObj>
    </w:sdtPr>
    <w:sdtEndPr/>
    <w:sdtContent>
      <w:p w:rsidR="00262C68" w:rsidRDefault="00262C68" w:rsidP="00071D50">
        <w:pPr>
          <w:pStyle w:val="a9"/>
        </w:pPr>
        <w:r w:rsidRPr="007A284D">
          <w:rPr>
            <w:sz w:val="21"/>
            <w:szCs w:val="21"/>
          </w:rPr>
          <w:fldChar w:fldCharType="begin"/>
        </w:r>
        <w:r w:rsidRPr="007A284D">
          <w:rPr>
            <w:sz w:val="21"/>
            <w:szCs w:val="21"/>
          </w:rPr>
          <w:instrText>PAGE   \* MERGEFORMAT</w:instrText>
        </w:r>
        <w:r w:rsidRPr="007A284D">
          <w:rPr>
            <w:sz w:val="21"/>
            <w:szCs w:val="21"/>
          </w:rPr>
          <w:fldChar w:fldCharType="separate"/>
        </w:r>
        <w:r w:rsidRPr="007A284D">
          <w:rPr>
            <w:sz w:val="21"/>
            <w:szCs w:val="21"/>
            <w:lang w:val="zh-CN"/>
          </w:rPr>
          <w:t>2</w:t>
        </w:r>
        <w:r w:rsidRPr="007A284D">
          <w:rPr>
            <w:sz w:val="21"/>
            <w:szCs w:val="21"/>
          </w:rPr>
          <w:fldChar w:fldCharType="end"/>
        </w:r>
      </w:p>
    </w:sdtContent>
  </w:sdt>
  <w:p w:rsidR="00262C68" w:rsidRDefault="00262C6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52E" w:rsidRDefault="0093752E" w:rsidP="00262C68">
      <w:r>
        <w:separator/>
      </w:r>
    </w:p>
  </w:footnote>
  <w:footnote w:type="continuationSeparator" w:id="0">
    <w:p w:rsidR="0093752E" w:rsidRDefault="0093752E" w:rsidP="00262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E26"/>
    <w:rsid w:val="00006892"/>
    <w:rsid w:val="00043B96"/>
    <w:rsid w:val="000525BC"/>
    <w:rsid w:val="00071D50"/>
    <w:rsid w:val="000952B9"/>
    <w:rsid w:val="00096081"/>
    <w:rsid w:val="000A6FD1"/>
    <w:rsid w:val="000C2158"/>
    <w:rsid w:val="000D0D8E"/>
    <w:rsid w:val="000E07FD"/>
    <w:rsid w:val="00106B47"/>
    <w:rsid w:val="00125FFB"/>
    <w:rsid w:val="001C07D0"/>
    <w:rsid w:val="001C7CAB"/>
    <w:rsid w:val="001D1210"/>
    <w:rsid w:val="002473C4"/>
    <w:rsid w:val="00262C68"/>
    <w:rsid w:val="00267F47"/>
    <w:rsid w:val="002A6805"/>
    <w:rsid w:val="002F0B8E"/>
    <w:rsid w:val="00337E26"/>
    <w:rsid w:val="003635AF"/>
    <w:rsid w:val="00381B54"/>
    <w:rsid w:val="003821AE"/>
    <w:rsid w:val="003B56DF"/>
    <w:rsid w:val="004028E5"/>
    <w:rsid w:val="00434ADD"/>
    <w:rsid w:val="00442C96"/>
    <w:rsid w:val="00452DA1"/>
    <w:rsid w:val="00486C98"/>
    <w:rsid w:val="00493F42"/>
    <w:rsid w:val="004B11F5"/>
    <w:rsid w:val="004C1907"/>
    <w:rsid w:val="00505034"/>
    <w:rsid w:val="0055563C"/>
    <w:rsid w:val="00562642"/>
    <w:rsid w:val="00595908"/>
    <w:rsid w:val="005B5872"/>
    <w:rsid w:val="005C2A1E"/>
    <w:rsid w:val="005C2BE1"/>
    <w:rsid w:val="005D2F2C"/>
    <w:rsid w:val="005D7130"/>
    <w:rsid w:val="00667B92"/>
    <w:rsid w:val="006954AB"/>
    <w:rsid w:val="006B307A"/>
    <w:rsid w:val="006D5DBE"/>
    <w:rsid w:val="006F5664"/>
    <w:rsid w:val="007407BE"/>
    <w:rsid w:val="007A284D"/>
    <w:rsid w:val="007D0C18"/>
    <w:rsid w:val="008811EF"/>
    <w:rsid w:val="008C2A1A"/>
    <w:rsid w:val="00933E82"/>
    <w:rsid w:val="0093752E"/>
    <w:rsid w:val="009622B4"/>
    <w:rsid w:val="00984200"/>
    <w:rsid w:val="00A420D8"/>
    <w:rsid w:val="00AA5DB3"/>
    <w:rsid w:val="00AC395C"/>
    <w:rsid w:val="00B120AE"/>
    <w:rsid w:val="00B61924"/>
    <w:rsid w:val="00B65825"/>
    <w:rsid w:val="00C516B5"/>
    <w:rsid w:val="00C52A31"/>
    <w:rsid w:val="00D279AA"/>
    <w:rsid w:val="00D409A1"/>
    <w:rsid w:val="00D557A4"/>
    <w:rsid w:val="00D8186C"/>
    <w:rsid w:val="00E42F4A"/>
    <w:rsid w:val="00E654BD"/>
    <w:rsid w:val="00EB3D77"/>
    <w:rsid w:val="00EE341E"/>
    <w:rsid w:val="00F155B3"/>
    <w:rsid w:val="00F312E4"/>
    <w:rsid w:val="00FA0756"/>
    <w:rsid w:val="00FC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45246E"/>
  <w15:docId w15:val="{39C09037-D957-4DA0-B1BA-BDD07117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E26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7E26"/>
    <w:rPr>
      <w:color w:val="0000FF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C0F7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C0F75"/>
    <w:rPr>
      <w:rFonts w:ascii="Calibri" w:eastAsia="宋体" w:hAnsi="Calibri" w:cs="黑体"/>
    </w:rPr>
  </w:style>
  <w:style w:type="paragraph" w:customStyle="1" w:styleId="Char">
    <w:name w:val="Char"/>
    <w:basedOn w:val="a"/>
    <w:rsid w:val="005B5872"/>
    <w:rPr>
      <w:rFonts w:ascii="Times New Roman" w:eastAsia="仿宋_GB2312" w:hAnsi="Times New Roman" w:cs="Times New Roman"/>
      <w:sz w:val="32"/>
      <w:szCs w:val="32"/>
    </w:rPr>
  </w:style>
  <w:style w:type="character" w:styleId="a6">
    <w:name w:val="Strong"/>
    <w:basedOn w:val="a0"/>
    <w:qFormat/>
    <w:rsid w:val="000E07FD"/>
    <w:rPr>
      <w:rFonts w:ascii="Times New Roman" w:eastAsia="仿宋_GB2312" w:hAnsi="Times New Roman"/>
      <w:b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262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62C68"/>
    <w:rPr>
      <w:rFonts w:ascii="Calibri" w:eastAsia="宋体" w:hAnsi="Calibri" w:cs="黑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62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62C6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iaoyuanmingxing@mail2.xytc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Windows 用户</cp:lastModifiedBy>
  <cp:revision>79</cp:revision>
  <cp:lastPrinted>2019-05-05T02:49:00Z</cp:lastPrinted>
  <dcterms:created xsi:type="dcterms:W3CDTF">2018-04-12T03:26:00Z</dcterms:created>
  <dcterms:modified xsi:type="dcterms:W3CDTF">2019-05-07T02:30:00Z</dcterms:modified>
</cp:coreProperties>
</file>